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5639F" w14:textId="77777777" w:rsidR="002C27D7" w:rsidRDefault="00000000" w:rsidP="00AF2E97">
      <w:r>
        <w:rPr>
          <w:noProof/>
        </w:rPr>
        <mc:AlternateContent>
          <mc:Choice Requires="wps">
            <w:drawing>
              <wp:inline distT="0" distB="0" distL="0" distR="0" wp14:anchorId="4FFD8D63" wp14:editId="4396DCE1">
                <wp:extent cx="5924550" cy="3323877"/>
                <wp:effectExtent l="0" t="0" r="6350" b="3810"/>
                <wp:docPr id="5" name="Rectangle 5"/>
                <wp:cNvGraphicFramePr/>
                <a:graphic xmlns:a="http://schemas.openxmlformats.org/drawingml/2006/main">
                  <a:graphicData uri="http://schemas.microsoft.com/office/word/2010/wordprocessingShape">
                    <wps:wsp>
                      <wps:cNvSpPr/>
                      <wps:spPr>
                        <a:xfrm>
                          <a:off x="0" y="0"/>
                          <a:ext cx="5924550" cy="3323877"/>
                        </a:xfrm>
                        <a:prstGeom prst="rect">
                          <a:avLst/>
                        </a:prstGeom>
                        <a:solidFill>
                          <a:srgbClr val="EDEDED"/>
                        </a:solidFill>
                        <a:ln>
                          <a:noFill/>
                        </a:ln>
                      </wps:spPr>
                      <wps:txbx>
                        <w:txbxContent>
                          <w:p w14:paraId="7E5677D5" w14:textId="77777777" w:rsidR="00CE5869" w:rsidRDefault="00CE5869" w:rsidP="00341066">
                            <w:pPr>
                              <w:pStyle w:val="Normal-InstructionsHeading"/>
                            </w:pPr>
                            <w:r w:rsidRPr="00341066">
                              <w:t>HOW TO USE THIS TEMPLATE</w:t>
                            </w:r>
                            <w:r>
                              <w:tab/>
                            </w:r>
                            <w:r w:rsidRPr="00AF2E97">
                              <w:rPr>
                                <w:noProof/>
                              </w:rPr>
                              <w:drawing>
                                <wp:inline distT="0" distB="0" distL="0" distR="0" wp14:anchorId="40708571" wp14:editId="0E584361">
                                  <wp:extent cx="1463040" cy="320040"/>
                                  <wp:effectExtent l="0" t="0" r="0" b="0"/>
                                  <wp:docPr id="659663352" name="Picture 659663352" descr="DINFOS PAVILION Online Lea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663352" name="Picture 659663352" descr="DINFOS PAVILION Online Learning logo"/>
                                          <pic:cNvPicPr/>
                                        </pic:nvPicPr>
                                        <pic:blipFill>
                                          <a:blip r:embed="rId8">
                                            <a:alphaModFix/>
                                            <a:extLst>
                                              <a:ext uri="{28A0092B-C50C-407E-A947-70E740481C1C}">
                                                <a14:useLocalDpi xmlns:a14="http://schemas.microsoft.com/office/drawing/2010/main" val="0"/>
                                              </a:ext>
                                            </a:extLst>
                                          </a:blip>
                                          <a:stretch>
                                            <a:fillRect/>
                                          </a:stretch>
                                        </pic:blipFill>
                                        <pic:spPr>
                                          <a:xfrm>
                                            <a:off x="0" y="0"/>
                                            <a:ext cx="1463040" cy="320040"/>
                                          </a:xfrm>
                                          <a:prstGeom prst="rect">
                                            <a:avLst/>
                                          </a:prstGeom>
                                        </pic:spPr>
                                      </pic:pic>
                                    </a:graphicData>
                                  </a:graphic>
                                </wp:inline>
                              </w:drawing>
                            </w:r>
                          </w:p>
                          <w:p w14:paraId="22F582D8" w14:textId="56B8D015" w:rsidR="00A62EDD" w:rsidRDefault="00977E01" w:rsidP="00341066">
                            <w:pPr>
                              <w:spacing w:after="240"/>
                              <w:ind w:right="29"/>
                              <w:textDirection w:val="btLr"/>
                            </w:pPr>
                            <w:hyperlink r:id="rId9" w:history="1">
                              <w:r w:rsidR="0055466E">
                                <w:rPr>
                                  <w:rStyle w:val="Hyperlink"/>
                                  <w:sz w:val="20"/>
                                </w:rPr>
                                <w:t>Template last updated November 2024</w:t>
                              </w:r>
                            </w:hyperlink>
                            <w:r w:rsidR="00A62EDD">
                              <w:rPr>
                                <w:color w:val="0070C0"/>
                                <w:sz w:val="20"/>
                              </w:rPr>
                              <w:t xml:space="preserve"> </w:t>
                            </w:r>
                          </w:p>
                          <w:p w14:paraId="5F23FAD9" w14:textId="2D813D70" w:rsidR="00977E01" w:rsidRPr="00977E01" w:rsidRDefault="00A93D93" w:rsidP="00FA565C">
                            <w:pPr>
                              <w:spacing w:after="140"/>
                              <w:rPr>
                                <w:color w:val="404040"/>
                              </w:rPr>
                            </w:pPr>
                            <w:r w:rsidRPr="00A93D93">
                              <w:rPr>
                                <w:color w:val="404040"/>
                              </w:rPr>
                              <w:t xml:space="preserve">Customize this pre-filled checklist to reflect your most common errors. Fill in the brackets with the appropriate information. Refine each category by adding and deleting items based on your own writing style needs. </w:t>
                            </w:r>
                            <w:r w:rsidR="00944858">
                              <w:rPr>
                                <w:b/>
                                <w:bCs/>
                                <w:color w:val="404040"/>
                              </w:rPr>
                              <w:t>Remove</w:t>
                            </w:r>
                            <w:r w:rsidRPr="00A93D93">
                              <w:rPr>
                                <w:b/>
                                <w:bCs/>
                                <w:color w:val="404040"/>
                              </w:rPr>
                              <w:t xml:space="preserve"> any bracket symbols and gray boxes when finished.</w:t>
                            </w:r>
                            <w:r w:rsidRPr="00A93D93">
                              <w:rPr>
                                <w:color w:val="404040"/>
                              </w:rPr>
                              <w:t xml:space="preserve"> The categories include:</w:t>
                            </w:r>
                          </w:p>
                          <w:p w14:paraId="025B3C37" w14:textId="7F590E97" w:rsidR="00977E01" w:rsidRPr="00977E01" w:rsidRDefault="00977E01" w:rsidP="00977E01">
                            <w:pPr>
                              <w:pStyle w:val="Normal-InstructionsHeading"/>
                              <w:numPr>
                                <w:ilvl w:val="0"/>
                                <w:numId w:val="6"/>
                              </w:numPr>
                              <w:spacing w:after="0"/>
                              <w:rPr>
                                <w:b w:val="0"/>
                                <w:bCs/>
                              </w:rPr>
                            </w:pPr>
                            <w:r w:rsidRPr="00A93D93">
                              <w:t xml:space="preserve">Purpose &amp; </w:t>
                            </w:r>
                            <w:r w:rsidR="00944858">
                              <w:t>a</w:t>
                            </w:r>
                            <w:r w:rsidRPr="00A93D93">
                              <w:t>udience</w:t>
                            </w:r>
                            <w:r w:rsidRPr="00977E01">
                              <w:rPr>
                                <w:b w:val="0"/>
                                <w:bCs/>
                              </w:rPr>
                              <w:t xml:space="preserve"> – </w:t>
                            </w:r>
                            <w:r w:rsidR="005E4762">
                              <w:rPr>
                                <w:b w:val="0"/>
                                <w:bCs/>
                              </w:rPr>
                              <w:t>r</w:t>
                            </w:r>
                            <w:r w:rsidR="00A93D93" w:rsidRPr="00A93D93">
                              <w:rPr>
                                <w:b w:val="0"/>
                                <w:bCs/>
                              </w:rPr>
                              <w:t>eflects an understanding of the intended audience and purpose of the product</w:t>
                            </w:r>
                          </w:p>
                          <w:p w14:paraId="0121B43F" w14:textId="3CCC294C" w:rsidR="00977E01" w:rsidRPr="00977E01" w:rsidRDefault="00977E01" w:rsidP="00977E01">
                            <w:pPr>
                              <w:pStyle w:val="Normal-InstructionsHeading"/>
                              <w:numPr>
                                <w:ilvl w:val="0"/>
                                <w:numId w:val="6"/>
                              </w:numPr>
                              <w:spacing w:after="0"/>
                              <w:rPr>
                                <w:b w:val="0"/>
                                <w:bCs/>
                              </w:rPr>
                            </w:pPr>
                            <w:r w:rsidRPr="00A93D93">
                              <w:t xml:space="preserve">Organization &amp; </w:t>
                            </w:r>
                            <w:r w:rsidR="00944858">
                              <w:t>c</w:t>
                            </w:r>
                            <w:r w:rsidRPr="00A93D93">
                              <w:t>larity</w:t>
                            </w:r>
                            <w:r w:rsidRPr="00977E01">
                              <w:rPr>
                                <w:b w:val="0"/>
                                <w:bCs/>
                              </w:rPr>
                              <w:t xml:space="preserve"> – </w:t>
                            </w:r>
                            <w:r w:rsidR="005E4762">
                              <w:rPr>
                                <w:b w:val="0"/>
                                <w:bCs/>
                              </w:rPr>
                              <w:t>c</w:t>
                            </w:r>
                            <w:r w:rsidR="00A93D93" w:rsidRPr="00A93D93">
                              <w:rPr>
                                <w:b w:val="0"/>
                                <w:bCs/>
                              </w:rPr>
                              <w:t>onveys intended ideas through fluent and clear wording and phrasing</w:t>
                            </w:r>
                          </w:p>
                          <w:p w14:paraId="050C7317" w14:textId="4AF53A58" w:rsidR="00977E01" w:rsidRPr="00977E01" w:rsidRDefault="00977E01" w:rsidP="00977E01">
                            <w:pPr>
                              <w:pStyle w:val="Normal-InstructionsHeading"/>
                              <w:numPr>
                                <w:ilvl w:val="0"/>
                                <w:numId w:val="6"/>
                              </w:numPr>
                              <w:spacing w:after="0"/>
                              <w:rPr>
                                <w:b w:val="0"/>
                                <w:bCs/>
                              </w:rPr>
                            </w:pPr>
                            <w:r w:rsidRPr="00A93D93">
                              <w:t>Content</w:t>
                            </w:r>
                            <w:r w:rsidRPr="00977E01">
                              <w:rPr>
                                <w:b w:val="0"/>
                                <w:bCs/>
                              </w:rPr>
                              <w:t xml:space="preserve"> – </w:t>
                            </w:r>
                            <w:r w:rsidR="005E4762">
                              <w:rPr>
                                <w:b w:val="0"/>
                                <w:bCs/>
                              </w:rPr>
                              <w:t>c</w:t>
                            </w:r>
                            <w:r w:rsidRPr="00977E01">
                              <w:rPr>
                                <w:b w:val="0"/>
                                <w:bCs/>
                              </w:rPr>
                              <w:t>ontributes to the product’s effectiveness</w:t>
                            </w:r>
                          </w:p>
                          <w:p w14:paraId="49A7E52F" w14:textId="4B6DB63E" w:rsidR="00977E01" w:rsidRPr="00977E01" w:rsidRDefault="00977E01" w:rsidP="00977E01">
                            <w:pPr>
                              <w:pStyle w:val="Normal-InstructionsHeading"/>
                              <w:numPr>
                                <w:ilvl w:val="0"/>
                                <w:numId w:val="6"/>
                              </w:numPr>
                              <w:spacing w:after="0"/>
                              <w:rPr>
                                <w:b w:val="0"/>
                                <w:bCs/>
                              </w:rPr>
                            </w:pPr>
                            <w:r w:rsidRPr="00A93D93">
                              <w:t>Mechanics</w:t>
                            </w:r>
                            <w:r w:rsidRPr="00977E01">
                              <w:rPr>
                                <w:b w:val="0"/>
                                <w:bCs/>
                              </w:rPr>
                              <w:t xml:space="preserve"> – </w:t>
                            </w:r>
                            <w:r w:rsidR="005E4762">
                              <w:rPr>
                                <w:b w:val="0"/>
                                <w:bCs/>
                              </w:rPr>
                              <w:t>e</w:t>
                            </w:r>
                            <w:r w:rsidRPr="00977E01">
                              <w:rPr>
                                <w:b w:val="0"/>
                                <w:bCs/>
                              </w:rPr>
                              <w:t>nsures language is polished and professional</w:t>
                            </w:r>
                          </w:p>
                          <w:p w14:paraId="15176D41" w14:textId="4CD2BB71" w:rsidR="002C27D7" w:rsidRPr="00977E01" w:rsidRDefault="00977E01" w:rsidP="00977E01">
                            <w:pPr>
                              <w:pStyle w:val="Normal-InstructionsHeading"/>
                              <w:numPr>
                                <w:ilvl w:val="0"/>
                                <w:numId w:val="6"/>
                              </w:numPr>
                              <w:spacing w:after="0"/>
                              <w:rPr>
                                <w:b w:val="0"/>
                                <w:bCs/>
                              </w:rPr>
                            </w:pPr>
                            <w:r w:rsidRPr="00A93D93">
                              <w:t xml:space="preserve">Other </w:t>
                            </w:r>
                            <w:r w:rsidRPr="00977E01">
                              <w:rPr>
                                <w:b w:val="0"/>
                                <w:bCs/>
                              </w:rPr>
                              <w:t xml:space="preserve">– </w:t>
                            </w:r>
                            <w:r w:rsidR="005E4762">
                              <w:rPr>
                                <w:b w:val="0"/>
                                <w:bCs/>
                              </w:rPr>
                              <w:t>t</w:t>
                            </w:r>
                            <w:r w:rsidRPr="00977E01">
                              <w:rPr>
                                <w:b w:val="0"/>
                                <w:bCs/>
                              </w:rPr>
                              <w:t>o be determined by you, the writer</w:t>
                            </w:r>
                          </w:p>
                        </w:txbxContent>
                      </wps:txbx>
                      <wps:bodyPr spcFirstLastPara="1" wrap="square" lIns="182875" tIns="182875" rIns="182875" bIns="45700" anchor="t" anchorCtr="0">
                        <a:noAutofit/>
                      </wps:bodyPr>
                    </wps:wsp>
                  </a:graphicData>
                </a:graphic>
              </wp:inline>
            </w:drawing>
          </mc:Choice>
          <mc:Fallback>
            <w:pict>
              <v:rect w14:anchorId="4FFD8D63" id="Rectangle 5" o:spid="_x0000_s1026" style="width:466.5pt;height:26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" fillcolor="#ededed" stroked="f">
                <v:textbox inset="5.07986mm,5.07986mm,5.07986mm,1.2694mm">
                  <w:txbxContent>
                    <w:p w14:paraId="7E5677D5" w14:textId="77777777" w:rsidR="00CE5869" w:rsidRDefault="00CE5869" w:rsidP="00341066">
                      <w:pPr>
                        <w:pStyle w:val="Normal-InstructionsHeading"/>
                      </w:pPr>
                      <w:r w:rsidRPr="00341066">
                        <w:t>HOW TO USE THIS TEMPLATE</w:t>
                      </w:r>
                      <w:r>
                        <w:tab/>
                      </w:r>
                      <w:r w:rsidRPr="00AF2E97">
                        <w:rPr>
                          <w:noProof/>
                        </w:rPr>
                        <w:drawing>
                          <wp:inline distT="0" distB="0" distL="0" distR="0" wp14:anchorId="40708571" wp14:editId="0E584361">
                            <wp:extent cx="1463040" cy="320040"/>
                            <wp:effectExtent l="0" t="0" r="0" b="0"/>
                            <wp:docPr id="659663352" name="Picture 659663352" descr="DINFOS PAVILION Online Lea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663352" name="Picture 659663352" descr="DINFOS PAVILION Online Learning logo"/>
                                    <pic:cNvPicPr/>
                                  </pic:nvPicPr>
                                  <pic:blipFill>
                                    <a:blip r:embed="rId8">
                                      <a:alphaModFix/>
                                      <a:extLst>
                                        <a:ext uri="{28A0092B-C50C-407E-A947-70E740481C1C}">
                                          <a14:useLocalDpi xmlns:a14="http://schemas.microsoft.com/office/drawing/2010/main" val="0"/>
                                        </a:ext>
                                      </a:extLst>
                                    </a:blip>
                                    <a:stretch>
                                      <a:fillRect/>
                                    </a:stretch>
                                  </pic:blipFill>
                                  <pic:spPr>
                                    <a:xfrm>
                                      <a:off x="0" y="0"/>
                                      <a:ext cx="1463040" cy="320040"/>
                                    </a:xfrm>
                                    <a:prstGeom prst="rect">
                                      <a:avLst/>
                                    </a:prstGeom>
                                  </pic:spPr>
                                </pic:pic>
                              </a:graphicData>
                            </a:graphic>
                          </wp:inline>
                        </w:drawing>
                      </w:r>
                    </w:p>
                    <w:p w14:paraId="22F582D8" w14:textId="56B8D015" w:rsidR="00A62EDD" w:rsidRDefault="00977E01" w:rsidP="00341066">
                      <w:pPr>
                        <w:spacing w:after="240"/>
                        <w:ind w:right="29"/>
                        <w:textDirection w:val="btLr"/>
                      </w:pPr>
                      <w:hyperlink r:id="rId10" w:history="1">
                        <w:r w:rsidR="0055466E">
                          <w:rPr>
                            <w:rStyle w:val="Hyperlink"/>
                            <w:sz w:val="20"/>
                          </w:rPr>
                          <w:t>Template last updated November 2024</w:t>
                        </w:r>
                      </w:hyperlink>
                      <w:r w:rsidR="00A62EDD">
                        <w:rPr>
                          <w:color w:val="0070C0"/>
                          <w:sz w:val="20"/>
                        </w:rPr>
                        <w:t xml:space="preserve"> </w:t>
                      </w:r>
                    </w:p>
                    <w:p w14:paraId="5F23FAD9" w14:textId="2D813D70" w:rsidR="00977E01" w:rsidRPr="00977E01" w:rsidRDefault="00A93D93" w:rsidP="00FA565C">
                      <w:pPr>
                        <w:spacing w:after="140"/>
                        <w:rPr>
                          <w:color w:val="404040"/>
                        </w:rPr>
                      </w:pPr>
                      <w:r w:rsidRPr="00A93D93">
                        <w:rPr>
                          <w:color w:val="404040"/>
                        </w:rPr>
                        <w:t xml:space="preserve">Customize this pre-filled checklist to reflect your most common errors. Fill in the brackets with the appropriate information. Refine each category by adding and deleting items based on your own writing style needs. </w:t>
                      </w:r>
                      <w:r w:rsidR="00944858">
                        <w:rPr>
                          <w:b/>
                          <w:bCs/>
                          <w:color w:val="404040"/>
                        </w:rPr>
                        <w:t>Remove</w:t>
                      </w:r>
                      <w:r w:rsidRPr="00A93D93">
                        <w:rPr>
                          <w:b/>
                          <w:bCs/>
                          <w:color w:val="404040"/>
                        </w:rPr>
                        <w:t xml:space="preserve"> any bracket symbols and gray boxes when finished.</w:t>
                      </w:r>
                      <w:r w:rsidRPr="00A93D93">
                        <w:rPr>
                          <w:color w:val="404040"/>
                        </w:rPr>
                        <w:t xml:space="preserve"> The categories include:</w:t>
                      </w:r>
                    </w:p>
                    <w:p w14:paraId="025B3C37" w14:textId="7F590E97" w:rsidR="00977E01" w:rsidRPr="00977E01" w:rsidRDefault="00977E01" w:rsidP="00977E01">
                      <w:pPr>
                        <w:pStyle w:val="Normal-InstructionsHeading"/>
                        <w:numPr>
                          <w:ilvl w:val="0"/>
                          <w:numId w:val="6"/>
                        </w:numPr>
                        <w:spacing w:after="0"/>
                        <w:rPr>
                          <w:b w:val="0"/>
                          <w:bCs/>
                        </w:rPr>
                      </w:pPr>
                      <w:r w:rsidRPr="00A93D93">
                        <w:t xml:space="preserve">Purpose &amp; </w:t>
                      </w:r>
                      <w:r w:rsidR="00944858">
                        <w:t>a</w:t>
                      </w:r>
                      <w:r w:rsidRPr="00A93D93">
                        <w:t>udience</w:t>
                      </w:r>
                      <w:r w:rsidRPr="00977E01">
                        <w:rPr>
                          <w:b w:val="0"/>
                          <w:bCs/>
                        </w:rPr>
                        <w:t xml:space="preserve"> – </w:t>
                      </w:r>
                      <w:r w:rsidR="005E4762">
                        <w:rPr>
                          <w:b w:val="0"/>
                          <w:bCs/>
                        </w:rPr>
                        <w:t>r</w:t>
                      </w:r>
                      <w:r w:rsidR="00A93D93" w:rsidRPr="00A93D93">
                        <w:rPr>
                          <w:b w:val="0"/>
                          <w:bCs/>
                        </w:rPr>
                        <w:t>eflects an understanding of the intended audience and purpose of the product</w:t>
                      </w:r>
                    </w:p>
                    <w:p w14:paraId="0121B43F" w14:textId="3CCC294C" w:rsidR="00977E01" w:rsidRPr="00977E01" w:rsidRDefault="00977E01" w:rsidP="00977E01">
                      <w:pPr>
                        <w:pStyle w:val="Normal-InstructionsHeading"/>
                        <w:numPr>
                          <w:ilvl w:val="0"/>
                          <w:numId w:val="6"/>
                        </w:numPr>
                        <w:spacing w:after="0"/>
                        <w:rPr>
                          <w:b w:val="0"/>
                          <w:bCs/>
                        </w:rPr>
                      </w:pPr>
                      <w:r w:rsidRPr="00A93D93">
                        <w:t xml:space="preserve">Organization &amp; </w:t>
                      </w:r>
                      <w:r w:rsidR="00944858">
                        <w:t>c</w:t>
                      </w:r>
                      <w:r w:rsidRPr="00A93D93">
                        <w:t>larity</w:t>
                      </w:r>
                      <w:r w:rsidRPr="00977E01">
                        <w:rPr>
                          <w:b w:val="0"/>
                          <w:bCs/>
                        </w:rPr>
                        <w:t xml:space="preserve"> – </w:t>
                      </w:r>
                      <w:r w:rsidR="005E4762">
                        <w:rPr>
                          <w:b w:val="0"/>
                          <w:bCs/>
                        </w:rPr>
                        <w:t>c</w:t>
                      </w:r>
                      <w:r w:rsidR="00A93D93" w:rsidRPr="00A93D93">
                        <w:rPr>
                          <w:b w:val="0"/>
                          <w:bCs/>
                        </w:rPr>
                        <w:t>onveys intended ideas through fluent and clear wording and phrasing</w:t>
                      </w:r>
                    </w:p>
                    <w:p w14:paraId="050C7317" w14:textId="4AF53A58" w:rsidR="00977E01" w:rsidRPr="00977E01" w:rsidRDefault="00977E01" w:rsidP="00977E01">
                      <w:pPr>
                        <w:pStyle w:val="Normal-InstructionsHeading"/>
                        <w:numPr>
                          <w:ilvl w:val="0"/>
                          <w:numId w:val="6"/>
                        </w:numPr>
                        <w:spacing w:after="0"/>
                        <w:rPr>
                          <w:b w:val="0"/>
                          <w:bCs/>
                        </w:rPr>
                      </w:pPr>
                      <w:r w:rsidRPr="00A93D93">
                        <w:t>Content</w:t>
                      </w:r>
                      <w:r w:rsidRPr="00977E01">
                        <w:rPr>
                          <w:b w:val="0"/>
                          <w:bCs/>
                        </w:rPr>
                        <w:t xml:space="preserve"> – </w:t>
                      </w:r>
                      <w:r w:rsidR="005E4762">
                        <w:rPr>
                          <w:b w:val="0"/>
                          <w:bCs/>
                        </w:rPr>
                        <w:t>c</w:t>
                      </w:r>
                      <w:r w:rsidRPr="00977E01">
                        <w:rPr>
                          <w:b w:val="0"/>
                          <w:bCs/>
                        </w:rPr>
                        <w:t>ontributes to the product’s effectiveness</w:t>
                      </w:r>
                    </w:p>
                    <w:p w14:paraId="49A7E52F" w14:textId="4B6DB63E" w:rsidR="00977E01" w:rsidRPr="00977E01" w:rsidRDefault="00977E01" w:rsidP="00977E01">
                      <w:pPr>
                        <w:pStyle w:val="Normal-InstructionsHeading"/>
                        <w:numPr>
                          <w:ilvl w:val="0"/>
                          <w:numId w:val="6"/>
                        </w:numPr>
                        <w:spacing w:after="0"/>
                        <w:rPr>
                          <w:b w:val="0"/>
                          <w:bCs/>
                        </w:rPr>
                      </w:pPr>
                      <w:r w:rsidRPr="00A93D93">
                        <w:t>Mechanics</w:t>
                      </w:r>
                      <w:r w:rsidRPr="00977E01">
                        <w:rPr>
                          <w:b w:val="0"/>
                          <w:bCs/>
                        </w:rPr>
                        <w:t xml:space="preserve"> – </w:t>
                      </w:r>
                      <w:r w:rsidR="005E4762">
                        <w:rPr>
                          <w:b w:val="0"/>
                          <w:bCs/>
                        </w:rPr>
                        <w:t>e</w:t>
                      </w:r>
                      <w:r w:rsidRPr="00977E01">
                        <w:rPr>
                          <w:b w:val="0"/>
                          <w:bCs/>
                        </w:rPr>
                        <w:t>nsures language is polished and professional</w:t>
                      </w:r>
                    </w:p>
                    <w:p w14:paraId="15176D41" w14:textId="4CD2BB71" w:rsidR="002C27D7" w:rsidRPr="00977E01" w:rsidRDefault="00977E01" w:rsidP="00977E01">
                      <w:pPr>
                        <w:pStyle w:val="Normal-InstructionsHeading"/>
                        <w:numPr>
                          <w:ilvl w:val="0"/>
                          <w:numId w:val="6"/>
                        </w:numPr>
                        <w:spacing w:after="0"/>
                        <w:rPr>
                          <w:b w:val="0"/>
                          <w:bCs/>
                        </w:rPr>
                      </w:pPr>
                      <w:r w:rsidRPr="00A93D93">
                        <w:t xml:space="preserve">Other </w:t>
                      </w:r>
                      <w:r w:rsidRPr="00977E01">
                        <w:rPr>
                          <w:b w:val="0"/>
                          <w:bCs/>
                        </w:rPr>
                        <w:t xml:space="preserve">– </w:t>
                      </w:r>
                      <w:r w:rsidR="005E4762">
                        <w:rPr>
                          <w:b w:val="0"/>
                          <w:bCs/>
                        </w:rPr>
                        <w:t>t</w:t>
                      </w:r>
                      <w:r w:rsidRPr="00977E01">
                        <w:rPr>
                          <w:b w:val="0"/>
                          <w:bCs/>
                        </w:rPr>
                        <w:t>o be determined by you, the writer</w:t>
                      </w:r>
                    </w:p>
                  </w:txbxContent>
                </v:textbox>
                <w10:anchorlock/>
              </v:rect>
            </w:pict>
          </mc:Fallback>
        </mc:AlternateContent>
      </w:r>
    </w:p>
    <w:p w14:paraId="6025C140" w14:textId="4C2BA1DA" w:rsidR="00570EEA" w:rsidRDefault="00A62EDD" w:rsidP="004E7E37">
      <w:pPr>
        <w:pStyle w:val="Title"/>
      </w:pPr>
      <w:r>
        <w:t>[</w:t>
      </w:r>
      <w:r w:rsidR="00977E01" w:rsidRPr="00977E01">
        <w:t>Writer’s Name</w:t>
      </w:r>
      <w:r w:rsidR="00E26F37">
        <w:t xml:space="preserve">] </w:t>
      </w:r>
      <w:r w:rsidR="00C346DA">
        <w:t xml:space="preserve">Copy </w:t>
      </w:r>
      <w:r w:rsidR="00977E01" w:rsidRPr="00977E01">
        <w:t>Editing Checklist</w:t>
      </w:r>
    </w:p>
    <w:p w14:paraId="5933B578" w14:textId="20FDB67A" w:rsidR="0028676A" w:rsidRDefault="007E0906" w:rsidP="007E0906">
      <w:pPr>
        <w:pStyle w:val="NormalCenter"/>
        <w:tabs>
          <w:tab w:val="left" w:pos="2676"/>
        </w:tabs>
        <w:jc w:val="left"/>
      </w:pPr>
      <w:r>
        <w:tab/>
      </w:r>
      <w:r>
        <w:tab/>
      </w:r>
      <w:r w:rsidR="0028676A" w:rsidRPr="0037190C">
        <w:t>[Date]</w:t>
      </w:r>
    </w:p>
    <w:p w14:paraId="37836BD2" w14:textId="4B164185" w:rsidR="00977E01" w:rsidRPr="00E26F37" w:rsidRDefault="00977E01" w:rsidP="009C6EEC">
      <w:pPr>
        <w:pStyle w:val="Heading1"/>
        <w:spacing w:line="259" w:lineRule="auto"/>
      </w:pPr>
      <w:r w:rsidRPr="00E26F37">
        <w:t xml:space="preserve">Purpose &amp; </w:t>
      </w:r>
      <w:r w:rsidR="00944858">
        <w:t>a</w:t>
      </w:r>
      <w:r w:rsidRPr="00E26F37">
        <w:t>udience</w:t>
      </w:r>
    </w:p>
    <w:p w14:paraId="47CC1C26" w14:textId="1C97D0BE" w:rsidR="00977E01" w:rsidRPr="00E26F37" w:rsidRDefault="00A93D93" w:rsidP="009C6EEC">
      <w:pPr>
        <w:pStyle w:val="CheckboxList"/>
        <w:spacing w:after="120" w:line="259" w:lineRule="auto"/>
      </w:pPr>
      <w:r w:rsidRPr="00A93D93">
        <w:t>Effectively communicates the commander’s intent.</w:t>
      </w:r>
    </w:p>
    <w:p w14:paraId="7C60B4DE" w14:textId="363D118C" w:rsidR="00977E01" w:rsidRPr="00E26F37" w:rsidRDefault="00A93D93" w:rsidP="009C6EEC">
      <w:pPr>
        <w:pStyle w:val="CheckboxList"/>
        <w:spacing w:after="120" w:line="259" w:lineRule="auto"/>
      </w:pPr>
      <w:r w:rsidRPr="00A93D93">
        <w:t>Engages audience for the intended purpose.</w:t>
      </w:r>
    </w:p>
    <w:p w14:paraId="2507AB66" w14:textId="25C6F351" w:rsidR="00977E01" w:rsidRPr="00E26F37" w:rsidRDefault="00A93D93" w:rsidP="009C6EEC">
      <w:pPr>
        <w:pStyle w:val="CheckboxList"/>
        <w:spacing w:after="120" w:line="259" w:lineRule="auto"/>
      </w:pPr>
      <w:r w:rsidRPr="00A93D93">
        <w:t>Language and tone resonate with audience’s interests.</w:t>
      </w:r>
    </w:p>
    <w:p w14:paraId="3247408C" w14:textId="5C713C8C" w:rsidR="00977E01" w:rsidRPr="00E26F37" w:rsidRDefault="00977E01" w:rsidP="009C6EEC">
      <w:pPr>
        <w:pStyle w:val="CheckboxList"/>
        <w:spacing w:before="40" w:beforeAutospacing="0" w:after="280" w:line="259" w:lineRule="auto"/>
      </w:pPr>
      <w:r w:rsidRPr="00E26F37">
        <w:t>[Insert additional item(s)</w:t>
      </w:r>
      <w:r w:rsidR="00A93D93">
        <w:t>.</w:t>
      </w:r>
      <w:r w:rsidRPr="00E26F37">
        <w:t>]</w:t>
      </w:r>
    </w:p>
    <w:p w14:paraId="0B803A05" w14:textId="3715B62A" w:rsidR="003A32EE" w:rsidRPr="006873CC" w:rsidRDefault="003A32EE" w:rsidP="009C6EEC">
      <w:pPr>
        <w:pStyle w:val="Heading1"/>
        <w:spacing w:line="259" w:lineRule="auto"/>
      </w:pPr>
      <w:r w:rsidRPr="006873CC">
        <w:t xml:space="preserve">Organization &amp; </w:t>
      </w:r>
      <w:r w:rsidR="00944858">
        <w:t>c</w:t>
      </w:r>
      <w:r w:rsidRPr="006873CC">
        <w:t>larity</w:t>
      </w:r>
    </w:p>
    <w:p w14:paraId="513E8A29" w14:textId="7F2CA3B1" w:rsidR="003A32EE" w:rsidRDefault="003A32EE" w:rsidP="009C6EEC">
      <w:pPr>
        <w:pStyle w:val="CheckboxList"/>
        <w:spacing w:before="40" w:beforeAutospacing="0" w:after="120" w:line="259" w:lineRule="auto"/>
      </w:pPr>
      <w:r>
        <w:t>Logical structure and organization</w:t>
      </w:r>
      <w:r w:rsidR="00A93D93">
        <w:t>.</w:t>
      </w:r>
    </w:p>
    <w:p w14:paraId="67473782" w14:textId="6E90BF86" w:rsidR="003A32EE" w:rsidRDefault="003A32EE" w:rsidP="009C6EEC">
      <w:pPr>
        <w:pStyle w:val="CheckboxList"/>
        <w:spacing w:before="40" w:beforeAutospacing="0" w:after="120" w:line="259" w:lineRule="auto"/>
      </w:pPr>
      <w:r>
        <w:t>No unnecessary words</w:t>
      </w:r>
      <w:r w:rsidR="00A93D93">
        <w:t>.</w:t>
      </w:r>
    </w:p>
    <w:p w14:paraId="322976A8" w14:textId="42106C0B" w:rsidR="003A32EE" w:rsidRDefault="003A32EE" w:rsidP="009C6EEC">
      <w:pPr>
        <w:pStyle w:val="CheckboxList"/>
        <w:spacing w:before="40" w:beforeAutospacing="0" w:after="120" w:line="259" w:lineRule="auto"/>
      </w:pPr>
      <w:r>
        <w:t>Prepositional phrases do not obscure the main subject and action of a sentence</w:t>
      </w:r>
      <w:r w:rsidR="00A93D93">
        <w:t>.</w:t>
      </w:r>
    </w:p>
    <w:p w14:paraId="7BB9CB3E" w14:textId="4CC77643" w:rsidR="003A32EE" w:rsidRPr="003B019C" w:rsidRDefault="00A93D93" w:rsidP="009C6EEC">
      <w:pPr>
        <w:pStyle w:val="CheckboxList"/>
        <w:spacing w:before="40" w:beforeAutospacing="0" w:after="120" w:line="259" w:lineRule="auto"/>
      </w:pPr>
      <w:r w:rsidRPr="00A93D93">
        <w:lastRenderedPageBreak/>
        <w:t xml:space="preserve">Limited expletive constructions. (These constructions obscure the main subject and action of a sentence by using the word “there” or “it” as a filler for the real subject, </w:t>
      </w:r>
      <w:r w:rsidR="007C2958" w:rsidRPr="00A93D93">
        <w:t>e.g.</w:t>
      </w:r>
      <w:r w:rsidRPr="00A93D93">
        <w:t>, there are,” “there is,” “it is,” or “it was,” etc.).</w:t>
      </w:r>
    </w:p>
    <w:p w14:paraId="21B6FCEA" w14:textId="33DD7DEC" w:rsidR="003A32EE" w:rsidRDefault="00A93D93" w:rsidP="009C6EEC">
      <w:pPr>
        <w:pStyle w:val="CheckboxList"/>
        <w:spacing w:before="40" w:beforeAutospacing="0" w:after="120" w:line="259" w:lineRule="auto"/>
      </w:pPr>
      <w:r w:rsidRPr="00A93D93">
        <w:t>No vague nouns (e.g., “factor,” “aspect,” “area,” “consideration,” “degree,” etc.).</w:t>
      </w:r>
    </w:p>
    <w:p w14:paraId="04116C5C" w14:textId="14FAFA73" w:rsidR="003A32EE" w:rsidRDefault="00A93D93" w:rsidP="009C6EEC">
      <w:pPr>
        <w:pStyle w:val="CheckboxList"/>
        <w:spacing w:before="40" w:beforeAutospacing="0" w:after="120" w:line="259" w:lineRule="auto"/>
      </w:pPr>
      <w:r w:rsidRPr="00A93D93">
        <w:t>No unnecessarily inflated words (e.g., “a majority of,” “</w:t>
      </w:r>
      <w:proofErr w:type="gramStart"/>
      <w:r w:rsidRPr="00A93D93">
        <w:t>at all times</w:t>
      </w:r>
      <w:proofErr w:type="gramEnd"/>
      <w:r w:rsidRPr="00A93D93">
        <w:t>,” “as a result of,” “in order to,” etc.).</w:t>
      </w:r>
    </w:p>
    <w:p w14:paraId="2B76C69C" w14:textId="7B66BF74" w:rsidR="003A32EE" w:rsidRDefault="003A32EE" w:rsidP="009C6EEC">
      <w:pPr>
        <w:pStyle w:val="CheckboxList"/>
        <w:spacing w:before="40" w:beforeAutospacing="0" w:after="120" w:line="259" w:lineRule="auto"/>
      </w:pPr>
      <w:r>
        <w:t>No adjective stacking</w:t>
      </w:r>
      <w:r w:rsidR="00A93D93">
        <w:t>.</w:t>
      </w:r>
    </w:p>
    <w:p w14:paraId="06AE2990" w14:textId="2FCBAF64" w:rsidR="003A32EE" w:rsidRDefault="003A32EE" w:rsidP="009C6EEC">
      <w:pPr>
        <w:pStyle w:val="CheckboxList"/>
        <w:spacing w:before="40" w:beforeAutospacing="0" w:after="120" w:line="259" w:lineRule="auto"/>
      </w:pPr>
      <w:r>
        <w:t>No jargon unfamiliar to audience</w:t>
      </w:r>
      <w:r w:rsidR="00A93D93">
        <w:t>.</w:t>
      </w:r>
    </w:p>
    <w:p w14:paraId="627D3973" w14:textId="629E5B14" w:rsidR="003A32EE" w:rsidRDefault="00644913" w:rsidP="009C6EEC">
      <w:pPr>
        <w:pStyle w:val="CheckboxList"/>
        <w:spacing w:before="40" w:beforeAutospacing="0" w:after="280" w:line="259" w:lineRule="auto"/>
      </w:pPr>
      <w:r>
        <w:t>[</w:t>
      </w:r>
      <w:r w:rsidR="003A32EE">
        <w:t>Insert additional item(s)</w:t>
      </w:r>
      <w:r w:rsidR="00A93D93">
        <w:t>.</w:t>
      </w:r>
      <w:r w:rsidR="003A32EE">
        <w:t>]</w:t>
      </w:r>
    </w:p>
    <w:p w14:paraId="55913D1A" w14:textId="187577ED" w:rsidR="00931E3E" w:rsidRPr="003B019C" w:rsidRDefault="00931E3E" w:rsidP="009C6EEC">
      <w:pPr>
        <w:pStyle w:val="Heading1"/>
        <w:spacing w:line="259" w:lineRule="auto"/>
      </w:pPr>
      <w:r w:rsidRPr="003B019C">
        <w:t>C</w:t>
      </w:r>
      <w:r>
        <w:t>ontent</w:t>
      </w:r>
    </w:p>
    <w:p w14:paraId="3FE1E48A" w14:textId="0B954502" w:rsidR="00931E3E" w:rsidRDefault="00931E3E" w:rsidP="009C6EEC">
      <w:pPr>
        <w:pStyle w:val="CheckboxList"/>
        <w:spacing w:before="40" w:beforeAutospacing="0" w:after="120" w:line="259" w:lineRule="auto"/>
      </w:pPr>
      <w:r>
        <w:t>No violations of security, policy or propriety</w:t>
      </w:r>
      <w:r w:rsidR="00A93D93">
        <w:t>.</w:t>
      </w:r>
    </w:p>
    <w:p w14:paraId="580950A8" w14:textId="78850AE8" w:rsidR="00931E3E" w:rsidRDefault="00931E3E" w:rsidP="009C6EEC">
      <w:pPr>
        <w:pStyle w:val="CheckboxList"/>
        <w:spacing w:before="40" w:beforeAutospacing="0" w:after="120" w:line="259" w:lineRule="auto"/>
      </w:pPr>
      <w:r>
        <w:t>No inaccurate information</w:t>
      </w:r>
      <w:r w:rsidR="00A93D93">
        <w:t>.</w:t>
      </w:r>
      <w:r>
        <w:t xml:space="preserve">  </w:t>
      </w:r>
    </w:p>
    <w:p w14:paraId="134D0971" w14:textId="0CA95040" w:rsidR="00931E3E" w:rsidRDefault="00644913" w:rsidP="009C6EEC">
      <w:pPr>
        <w:pStyle w:val="CheckboxList"/>
        <w:spacing w:before="40" w:beforeAutospacing="0" w:after="280" w:line="259" w:lineRule="auto"/>
      </w:pPr>
      <w:r>
        <w:t>[</w:t>
      </w:r>
      <w:r w:rsidR="00931E3E">
        <w:t>Insert additional item(s)</w:t>
      </w:r>
      <w:r w:rsidR="00A93D93">
        <w:t>.</w:t>
      </w:r>
      <w:r w:rsidR="00931E3E">
        <w:t>]</w:t>
      </w:r>
    </w:p>
    <w:p w14:paraId="7F0BB3A5" w14:textId="2D292690" w:rsidR="00931E3E" w:rsidRPr="00414DDE" w:rsidRDefault="00931E3E" w:rsidP="009C6EEC">
      <w:pPr>
        <w:pStyle w:val="Heading1"/>
        <w:spacing w:line="259" w:lineRule="auto"/>
      </w:pPr>
      <w:r w:rsidRPr="00414DDE">
        <w:t>M</w:t>
      </w:r>
      <w:r>
        <w:t>echanics</w:t>
      </w:r>
    </w:p>
    <w:p w14:paraId="7EF7C137" w14:textId="5EB3B3E2" w:rsidR="00931E3E" w:rsidRPr="00414DDE" w:rsidRDefault="00931E3E" w:rsidP="009C6EEC">
      <w:pPr>
        <w:pStyle w:val="CheckboxList"/>
        <w:spacing w:before="40" w:beforeAutospacing="0" w:after="120" w:line="259" w:lineRule="auto"/>
      </w:pPr>
      <w:r w:rsidRPr="00414DDE">
        <w:t>Verbs in sequence are parallel</w:t>
      </w:r>
      <w:r w:rsidR="00A93D93">
        <w:t>.</w:t>
      </w:r>
    </w:p>
    <w:p w14:paraId="01BC59FD" w14:textId="2F08E096" w:rsidR="00931E3E" w:rsidRPr="00414DDE" w:rsidRDefault="00931E3E" w:rsidP="009C6EEC">
      <w:pPr>
        <w:pStyle w:val="CheckboxList"/>
        <w:spacing w:before="40" w:beforeAutospacing="0" w:after="120" w:line="259" w:lineRule="auto"/>
      </w:pPr>
      <w:r w:rsidRPr="00414DDE">
        <w:t>No sentence fragments</w:t>
      </w:r>
      <w:r w:rsidR="00A93D93">
        <w:t>.</w:t>
      </w:r>
    </w:p>
    <w:p w14:paraId="31D4EDE4" w14:textId="029C9B29" w:rsidR="00931E3E" w:rsidRPr="00414DDE" w:rsidRDefault="00931E3E" w:rsidP="009C6EEC">
      <w:pPr>
        <w:pStyle w:val="CheckboxList"/>
        <w:spacing w:before="40" w:beforeAutospacing="0" w:after="120" w:line="259" w:lineRule="auto"/>
      </w:pPr>
      <w:r w:rsidRPr="00414DDE">
        <w:t>No instances of passive voice when active voice is more appropriate</w:t>
      </w:r>
      <w:r w:rsidR="00A93D93">
        <w:t>.</w:t>
      </w:r>
    </w:p>
    <w:p w14:paraId="50B71966" w14:textId="4CF91E01" w:rsidR="00931E3E" w:rsidRPr="00414DDE" w:rsidRDefault="00931E3E" w:rsidP="009C6EEC">
      <w:pPr>
        <w:pStyle w:val="CheckboxList"/>
        <w:spacing w:before="40" w:beforeAutospacing="0" w:after="120" w:line="259" w:lineRule="auto"/>
      </w:pPr>
      <w:r w:rsidRPr="00414DDE">
        <w:t>No misplaced modifiers</w:t>
      </w:r>
      <w:r w:rsidR="00A93D93">
        <w:t>.</w:t>
      </w:r>
      <w:r w:rsidRPr="00414DDE">
        <w:t xml:space="preserve"> </w:t>
      </w:r>
    </w:p>
    <w:p w14:paraId="1B56392C" w14:textId="0C00E95B" w:rsidR="00931E3E" w:rsidRPr="00414DDE" w:rsidRDefault="00931E3E" w:rsidP="009C6EEC">
      <w:pPr>
        <w:pStyle w:val="CheckboxList"/>
        <w:spacing w:before="40" w:beforeAutospacing="0" w:after="120" w:line="259" w:lineRule="auto"/>
      </w:pPr>
      <w:r w:rsidRPr="00414DDE">
        <w:t>Verbs agree with subjects (singular or plural) and nouns track as singular or plural across sentences</w:t>
      </w:r>
      <w:r w:rsidR="00A93D93">
        <w:t>.</w:t>
      </w:r>
    </w:p>
    <w:p w14:paraId="55DBFBAA" w14:textId="40416E70" w:rsidR="00931E3E" w:rsidRPr="00414DDE" w:rsidRDefault="00931E3E" w:rsidP="009C6EEC">
      <w:pPr>
        <w:pStyle w:val="CheckboxList"/>
        <w:spacing w:before="40" w:beforeAutospacing="0" w:after="120" w:line="259" w:lineRule="auto"/>
      </w:pPr>
      <w:r w:rsidRPr="00414DDE">
        <w:t xml:space="preserve">Verbs are consistent in tense </w:t>
      </w:r>
      <w:r w:rsidR="00DF0296">
        <w:t>(</w:t>
      </w:r>
      <w:r w:rsidRPr="00414DDE">
        <w:t>e.g., past or present</w:t>
      </w:r>
      <w:r w:rsidR="00DF0296">
        <w:t>)</w:t>
      </w:r>
      <w:r w:rsidR="00A93D93">
        <w:t>.</w:t>
      </w:r>
    </w:p>
    <w:p w14:paraId="735288D0" w14:textId="4C498768" w:rsidR="00931E3E" w:rsidRPr="00414DDE" w:rsidRDefault="00931E3E" w:rsidP="009C6EEC">
      <w:pPr>
        <w:pStyle w:val="CheckboxList"/>
        <w:spacing w:before="40" w:beforeAutospacing="0" w:after="120" w:line="259" w:lineRule="auto"/>
      </w:pPr>
      <w:r w:rsidRPr="00414DDE">
        <w:t>Commas</w:t>
      </w:r>
      <w:r w:rsidR="00A93D93">
        <w:t>:</w:t>
      </w:r>
    </w:p>
    <w:p w14:paraId="40578E85" w14:textId="3BDC7F91" w:rsidR="00931E3E" w:rsidRPr="00E52F7D" w:rsidRDefault="00931E3E" w:rsidP="009C6EEC">
      <w:pPr>
        <w:pStyle w:val="CheckboxList"/>
        <w:spacing w:before="40" w:beforeAutospacing="0" w:after="120" w:line="259" w:lineRule="auto"/>
        <w:ind w:left="1080"/>
      </w:pPr>
      <w:r w:rsidRPr="00E52F7D">
        <w:t>No comma between time, date and place</w:t>
      </w:r>
      <w:r w:rsidR="00A93D93">
        <w:t>.</w:t>
      </w:r>
    </w:p>
    <w:p w14:paraId="7A036100" w14:textId="52DEA48C" w:rsidR="00931E3E" w:rsidRPr="00E52F7D" w:rsidRDefault="00931E3E" w:rsidP="009C6EEC">
      <w:pPr>
        <w:pStyle w:val="CheckboxList"/>
        <w:spacing w:before="40" w:beforeAutospacing="0" w:after="120" w:line="259" w:lineRule="auto"/>
        <w:ind w:left="1080"/>
      </w:pPr>
      <w:r w:rsidRPr="00E52F7D">
        <w:t xml:space="preserve">No comma before the “and” in a series </w:t>
      </w:r>
      <w:r w:rsidR="00550820">
        <w:t>(</w:t>
      </w:r>
      <w:r w:rsidR="002A4B46">
        <w:t>i.e</w:t>
      </w:r>
      <w:r w:rsidR="00FE4614" w:rsidRPr="00A93D93">
        <w:t>.</w:t>
      </w:r>
      <w:r w:rsidRPr="00E52F7D">
        <w:t>, no Oxford comma</w:t>
      </w:r>
      <w:r w:rsidR="00550820">
        <w:t>)</w:t>
      </w:r>
      <w:r w:rsidR="00A93D93">
        <w:t>.</w:t>
      </w:r>
    </w:p>
    <w:p w14:paraId="6EAD3149" w14:textId="7C765F1D" w:rsidR="00931E3E" w:rsidRPr="00E52F7D" w:rsidRDefault="00931E3E" w:rsidP="009C6EEC">
      <w:pPr>
        <w:pStyle w:val="CheckboxList"/>
        <w:spacing w:before="40" w:beforeAutospacing="0" w:after="120" w:line="259" w:lineRule="auto"/>
        <w:ind w:left="1080"/>
      </w:pPr>
      <w:r w:rsidRPr="00E52F7D">
        <w:t xml:space="preserve">No comma splices </w:t>
      </w:r>
      <w:r w:rsidR="00A93D93">
        <w:t>(</w:t>
      </w:r>
      <w:r w:rsidR="002A4B46">
        <w:t>i.e</w:t>
      </w:r>
      <w:r w:rsidR="00FE4614" w:rsidRPr="00A93D93">
        <w:t>.</w:t>
      </w:r>
      <w:r w:rsidRPr="00E52F7D">
        <w:t>, a comma alone is not strong enough to join two independent clauses</w:t>
      </w:r>
      <w:r w:rsidR="00A93D93">
        <w:t>).</w:t>
      </w:r>
    </w:p>
    <w:p w14:paraId="0548BA21" w14:textId="4BF0BBF7" w:rsidR="00931E3E" w:rsidRPr="00414DDE" w:rsidRDefault="00931E3E" w:rsidP="009C6EEC">
      <w:pPr>
        <w:pStyle w:val="CheckboxList"/>
        <w:spacing w:before="40" w:beforeAutospacing="0" w:after="120" w:line="259" w:lineRule="auto"/>
      </w:pPr>
      <w:r w:rsidRPr="00414DDE">
        <w:t>Apostrophes</w:t>
      </w:r>
      <w:r w:rsidR="00A93D93">
        <w:t>:</w:t>
      </w:r>
    </w:p>
    <w:p w14:paraId="52193A29" w14:textId="6D67E25F" w:rsidR="00931E3E" w:rsidRPr="00414DDE" w:rsidRDefault="00931E3E" w:rsidP="009C6EEC">
      <w:pPr>
        <w:pStyle w:val="CheckboxList"/>
        <w:spacing w:before="40" w:beforeAutospacing="0" w:after="120" w:line="259" w:lineRule="auto"/>
        <w:ind w:left="1080"/>
      </w:pPr>
      <w:r w:rsidRPr="00414DDE">
        <w:t>Form possessive nouns</w:t>
      </w:r>
      <w:r w:rsidR="00A93D93">
        <w:t>.</w:t>
      </w:r>
    </w:p>
    <w:p w14:paraId="2CD91D40" w14:textId="45644914" w:rsidR="00931E3E" w:rsidRPr="00414DDE" w:rsidRDefault="00931E3E" w:rsidP="009C6EEC">
      <w:pPr>
        <w:pStyle w:val="CheckboxList"/>
        <w:spacing w:before="40" w:beforeAutospacing="0" w:after="120" w:line="259" w:lineRule="auto"/>
        <w:ind w:left="1080"/>
      </w:pPr>
      <w:r w:rsidRPr="00414DDE">
        <w:t>Form contractions</w:t>
      </w:r>
      <w:r w:rsidR="00A93D93">
        <w:t>.</w:t>
      </w:r>
    </w:p>
    <w:p w14:paraId="2043D860" w14:textId="6B7221D7" w:rsidR="00931E3E" w:rsidRPr="00414DDE" w:rsidRDefault="00931E3E" w:rsidP="009C6EEC">
      <w:pPr>
        <w:pStyle w:val="CheckboxList"/>
        <w:spacing w:before="40" w:beforeAutospacing="0" w:after="120" w:line="259" w:lineRule="auto"/>
        <w:ind w:left="1080"/>
      </w:pPr>
      <w:r w:rsidRPr="00414DDE">
        <w:lastRenderedPageBreak/>
        <w:t xml:space="preserve">Show plural of upper and lowercase letters </w:t>
      </w:r>
      <w:r w:rsidR="00A93D93" w:rsidRPr="00A93D93">
        <w:t>(</w:t>
      </w:r>
      <w:r w:rsidR="007C2958" w:rsidRPr="00A93D93">
        <w:t>e.g.</w:t>
      </w:r>
      <w:r w:rsidR="00A93D93" w:rsidRPr="00A93D93">
        <w:t>, Oakland A’s, B’s, c’s, d’s, z’s, etc.).</w:t>
      </w:r>
    </w:p>
    <w:p w14:paraId="65D09039" w14:textId="103009E4" w:rsidR="00931E3E" w:rsidRPr="00414DDE" w:rsidRDefault="00931E3E" w:rsidP="009C6EEC">
      <w:pPr>
        <w:pStyle w:val="CheckboxList"/>
        <w:spacing w:before="40" w:beforeAutospacing="0" w:after="120" w:line="259" w:lineRule="auto"/>
        <w:ind w:left="1080"/>
      </w:pPr>
      <w:r w:rsidRPr="00414DDE">
        <w:t xml:space="preserve">No apostrophe to show plurals of numbers, symbols </w:t>
      </w:r>
      <w:r w:rsidR="00A93D93" w:rsidRPr="00A93D93">
        <w:t>(</w:t>
      </w:r>
      <w:r w:rsidR="007C2958" w:rsidRPr="00A93D93">
        <w:t>e.g.</w:t>
      </w:r>
      <w:r w:rsidR="00A93D93" w:rsidRPr="00A93D93">
        <w:t>, 1s, #s, etc.).</w:t>
      </w:r>
    </w:p>
    <w:p w14:paraId="0D39C123" w14:textId="6DF190CA" w:rsidR="00931E3E" w:rsidRPr="00414DDE" w:rsidRDefault="00931E3E" w:rsidP="009C6EEC">
      <w:pPr>
        <w:pStyle w:val="CheckboxList"/>
        <w:spacing w:before="40" w:beforeAutospacing="0" w:after="120" w:line="259" w:lineRule="auto"/>
      </w:pPr>
      <w:r w:rsidRPr="00414DDE">
        <w:t>All words are correctly spelled</w:t>
      </w:r>
      <w:r w:rsidR="00A93D93">
        <w:t>.</w:t>
      </w:r>
    </w:p>
    <w:p w14:paraId="7BB31ACD" w14:textId="74D910C4" w:rsidR="00931E3E" w:rsidRPr="00414DDE" w:rsidRDefault="00A93D93" w:rsidP="009C6EEC">
      <w:pPr>
        <w:pStyle w:val="CheckboxList"/>
        <w:spacing w:before="40" w:beforeAutospacing="0" w:after="120" w:line="259" w:lineRule="auto"/>
      </w:pPr>
      <w:r w:rsidRPr="00A93D93">
        <w:t>Correct forms of homophones (e.g., to, too and two) are used.</w:t>
      </w:r>
    </w:p>
    <w:p w14:paraId="2118286E" w14:textId="7FFFD1A3" w:rsidR="00931E3E" w:rsidRPr="00414DDE" w:rsidRDefault="00644913" w:rsidP="009C6EEC">
      <w:pPr>
        <w:pStyle w:val="CheckboxList"/>
        <w:spacing w:before="40" w:beforeAutospacing="0" w:after="280" w:line="259" w:lineRule="auto"/>
      </w:pPr>
      <w:r>
        <w:t>[</w:t>
      </w:r>
      <w:r w:rsidR="00931E3E" w:rsidRPr="00414DDE">
        <w:t>Insert additional item(s)</w:t>
      </w:r>
      <w:r w:rsidR="00A93D93">
        <w:t>.</w:t>
      </w:r>
      <w:r w:rsidR="00931E3E" w:rsidRPr="00414DDE">
        <w:t>]</w:t>
      </w:r>
    </w:p>
    <w:p w14:paraId="263561B4" w14:textId="62DC98DD" w:rsidR="00931E3E" w:rsidRDefault="00931E3E" w:rsidP="009C6EEC">
      <w:pPr>
        <w:pStyle w:val="Heading1"/>
        <w:spacing w:line="259" w:lineRule="auto"/>
      </w:pPr>
      <w:r w:rsidRPr="00414DDE">
        <w:t>O</w:t>
      </w:r>
      <w:r>
        <w:t>ther</w:t>
      </w:r>
    </w:p>
    <w:p w14:paraId="675D3CA2" w14:textId="0DC2EC5B" w:rsidR="004A4A4B" w:rsidRPr="004A4A4B" w:rsidRDefault="00644913" w:rsidP="009C6EEC">
      <w:pPr>
        <w:pStyle w:val="CheckboxList"/>
        <w:spacing w:before="40" w:beforeAutospacing="0" w:after="280" w:line="259" w:lineRule="auto"/>
      </w:pPr>
      <w:r>
        <w:t>[</w:t>
      </w:r>
      <w:r w:rsidR="006873CC">
        <w:t>Insert additional item(s)</w:t>
      </w:r>
      <w:r w:rsidR="00A93D93">
        <w:t>.</w:t>
      </w:r>
      <w:r w:rsidR="006873CC">
        <w:t>]</w:t>
      </w:r>
    </w:p>
    <w:sectPr w:rsidR="004A4A4B" w:rsidRPr="004A4A4B" w:rsidSect="003E458B">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67664" w14:textId="77777777" w:rsidR="00BD6EEF" w:rsidRDefault="00BD6EEF" w:rsidP="00AF2E97">
      <w:r>
        <w:separator/>
      </w:r>
    </w:p>
    <w:p w14:paraId="0598B5E5" w14:textId="77777777" w:rsidR="00BD6EEF" w:rsidRDefault="00BD6EEF" w:rsidP="00AF2E97"/>
    <w:p w14:paraId="4E86C451" w14:textId="77777777" w:rsidR="00BD6EEF" w:rsidRDefault="00BD6EEF" w:rsidP="00AF2E97"/>
    <w:p w14:paraId="2326451F" w14:textId="77777777" w:rsidR="00BD6EEF" w:rsidRDefault="00BD6EEF" w:rsidP="00AF2E97"/>
    <w:p w14:paraId="0E368D1B" w14:textId="77777777" w:rsidR="00BD6EEF" w:rsidRDefault="00BD6EEF" w:rsidP="00AF2E97"/>
  </w:endnote>
  <w:endnote w:type="continuationSeparator" w:id="0">
    <w:p w14:paraId="117457AA" w14:textId="77777777" w:rsidR="00BD6EEF" w:rsidRDefault="00BD6EEF" w:rsidP="00AF2E97">
      <w:r>
        <w:continuationSeparator/>
      </w:r>
    </w:p>
    <w:p w14:paraId="3753D400" w14:textId="77777777" w:rsidR="00BD6EEF" w:rsidRDefault="00BD6EEF" w:rsidP="00AF2E97"/>
    <w:p w14:paraId="25F8C32B" w14:textId="77777777" w:rsidR="00BD6EEF" w:rsidRDefault="00BD6EEF" w:rsidP="00AF2E97"/>
    <w:p w14:paraId="536400D1" w14:textId="77777777" w:rsidR="00BD6EEF" w:rsidRDefault="00BD6EEF" w:rsidP="00AF2E97"/>
    <w:p w14:paraId="3E80349B" w14:textId="77777777" w:rsidR="00BD6EEF" w:rsidRDefault="00BD6EEF" w:rsidP="00AF2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0659" w14:textId="77777777" w:rsidR="002C27D7" w:rsidRPr="004F4E60" w:rsidRDefault="002C27D7" w:rsidP="00AF2E97">
    <w:pPr>
      <w:rPr>
        <w:sz w:val="18"/>
        <w:szCs w:val="18"/>
      </w:rPr>
    </w:pPr>
  </w:p>
  <w:tbl>
    <w:tblPr>
      <w:tblW w:w="9350" w:type="dxa"/>
      <w:tblLayout w:type="fixed"/>
      <w:tblLook w:val="04A0" w:firstRow="1" w:lastRow="0" w:firstColumn="1" w:lastColumn="0" w:noHBand="0" w:noVBand="1"/>
    </w:tblPr>
    <w:tblGrid>
      <w:gridCol w:w="7938"/>
      <w:gridCol w:w="1412"/>
    </w:tblGrid>
    <w:tr w:rsidR="002C27D7" w14:paraId="6D3C88AA" w14:textId="77777777" w:rsidTr="00E77335">
      <w:tc>
        <w:tcPr>
          <w:tcW w:w="7938" w:type="dxa"/>
        </w:tcPr>
        <w:p w14:paraId="347F39AF" w14:textId="4B971A4A" w:rsidR="002C27D7" w:rsidRPr="004F4E60" w:rsidRDefault="00D7549B" w:rsidP="00AF2E97">
          <w:pPr>
            <w:pStyle w:val="Footer"/>
          </w:pPr>
          <w:r w:rsidRPr="004F4E60">
            <w:t>UNCLASSIFIED – For Public Affairs Training Purposes Only</w:t>
          </w:r>
          <w:r w:rsidRPr="004F4E60">
            <w:br/>
            <w:t>Distribution Statement A. Approved for public release: distribution unlimited.</w:t>
          </w:r>
        </w:p>
      </w:tc>
      <w:tc>
        <w:tcPr>
          <w:tcW w:w="1412" w:type="dxa"/>
        </w:tcPr>
        <w:p w14:paraId="0FD4AEA4" w14:textId="77777777" w:rsidR="002C27D7" w:rsidRPr="004F4E60" w:rsidRDefault="00000000" w:rsidP="00AF2E97">
          <w:pPr>
            <w:pStyle w:val="Footer"/>
            <w:jc w:val="right"/>
            <w:rPr>
              <w:i/>
              <w:iCs w:val="0"/>
              <w:color w:val="000000"/>
            </w:rPr>
          </w:pPr>
          <w:r w:rsidRPr="004F4E60">
            <w:rPr>
              <w:i/>
              <w:iCs w:val="0"/>
            </w:rPr>
            <w:t xml:space="preserve">Page </w:t>
          </w:r>
          <w:r w:rsidRPr="004F4E60">
            <w:rPr>
              <w:i/>
              <w:iCs w:val="0"/>
            </w:rPr>
            <w:fldChar w:fldCharType="begin"/>
          </w:r>
          <w:r w:rsidRPr="004F4E60">
            <w:rPr>
              <w:i/>
              <w:iCs w:val="0"/>
            </w:rPr>
            <w:instrText>PAGE</w:instrText>
          </w:r>
          <w:r w:rsidRPr="004F4E60">
            <w:rPr>
              <w:i/>
              <w:iCs w:val="0"/>
            </w:rPr>
            <w:fldChar w:fldCharType="separate"/>
          </w:r>
          <w:r w:rsidR="0006511C" w:rsidRPr="004F4E60">
            <w:rPr>
              <w:i/>
              <w:iCs w:val="0"/>
              <w:noProof/>
            </w:rPr>
            <w:t>1</w:t>
          </w:r>
          <w:r w:rsidRPr="004F4E60">
            <w:rPr>
              <w:i/>
              <w:iCs w:val="0"/>
            </w:rPr>
            <w:fldChar w:fldCharType="end"/>
          </w:r>
          <w:r w:rsidRPr="004F4E60">
            <w:rPr>
              <w:i/>
              <w:iCs w:val="0"/>
            </w:rPr>
            <w:t xml:space="preserve"> of </w:t>
          </w:r>
          <w:r w:rsidRPr="004F4E60">
            <w:rPr>
              <w:i/>
              <w:iCs w:val="0"/>
            </w:rPr>
            <w:fldChar w:fldCharType="begin"/>
          </w:r>
          <w:r w:rsidRPr="004F4E60">
            <w:rPr>
              <w:i/>
              <w:iCs w:val="0"/>
            </w:rPr>
            <w:instrText>NUMPAGES</w:instrText>
          </w:r>
          <w:r w:rsidRPr="004F4E60">
            <w:rPr>
              <w:i/>
              <w:iCs w:val="0"/>
            </w:rPr>
            <w:fldChar w:fldCharType="separate"/>
          </w:r>
          <w:r w:rsidR="0006511C" w:rsidRPr="004F4E60">
            <w:rPr>
              <w:i/>
              <w:iCs w:val="0"/>
              <w:noProof/>
            </w:rPr>
            <w:t>1</w:t>
          </w:r>
          <w:r w:rsidRPr="004F4E60">
            <w:rPr>
              <w:i/>
              <w:iCs w:val="0"/>
            </w:rPr>
            <w:fldChar w:fldCharType="end"/>
          </w:r>
        </w:p>
      </w:tc>
    </w:tr>
  </w:tbl>
  <w:p w14:paraId="5D79E69B" w14:textId="77777777" w:rsidR="00237511" w:rsidRPr="00CC4F3B" w:rsidRDefault="00237511" w:rsidP="00AF2E97">
    <w:pPr>
      <w:pStyle w:val="NormalWeb"/>
      <w:spacing w:before="0" w:beforeAutospacing="0" w:after="0" w:afterAutospacing="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E86E5" w14:textId="77777777" w:rsidR="00BD6EEF" w:rsidRDefault="00BD6EEF" w:rsidP="00AF2E97">
      <w:r>
        <w:separator/>
      </w:r>
    </w:p>
    <w:p w14:paraId="2D29A52E" w14:textId="77777777" w:rsidR="00BD6EEF" w:rsidRDefault="00BD6EEF" w:rsidP="00AF2E97"/>
    <w:p w14:paraId="31B2B313" w14:textId="77777777" w:rsidR="00BD6EEF" w:rsidRDefault="00BD6EEF" w:rsidP="00AF2E97"/>
    <w:p w14:paraId="2F8C9FD1" w14:textId="77777777" w:rsidR="00BD6EEF" w:rsidRDefault="00BD6EEF" w:rsidP="00AF2E97"/>
    <w:p w14:paraId="40DBEC71" w14:textId="77777777" w:rsidR="00BD6EEF" w:rsidRDefault="00BD6EEF" w:rsidP="00AF2E97"/>
  </w:footnote>
  <w:footnote w:type="continuationSeparator" w:id="0">
    <w:p w14:paraId="3F7EE627" w14:textId="77777777" w:rsidR="00BD6EEF" w:rsidRDefault="00BD6EEF" w:rsidP="00AF2E97">
      <w:r>
        <w:continuationSeparator/>
      </w:r>
    </w:p>
    <w:p w14:paraId="02504F26" w14:textId="77777777" w:rsidR="00BD6EEF" w:rsidRDefault="00BD6EEF" w:rsidP="00AF2E97"/>
    <w:p w14:paraId="5DF90446" w14:textId="77777777" w:rsidR="00BD6EEF" w:rsidRDefault="00BD6EEF" w:rsidP="00AF2E97"/>
    <w:p w14:paraId="3525D65D" w14:textId="77777777" w:rsidR="00BD6EEF" w:rsidRDefault="00BD6EEF" w:rsidP="00AF2E97"/>
    <w:p w14:paraId="079D6B9B" w14:textId="77777777" w:rsidR="00BD6EEF" w:rsidRDefault="00BD6EEF" w:rsidP="00AF2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38A3B" w14:textId="5C289344" w:rsidR="00237511" w:rsidRPr="004F4E60" w:rsidRDefault="00570EEA" w:rsidP="00AF2E97">
    <w:pPr>
      <w:tabs>
        <w:tab w:val="right" w:pos="9360"/>
      </w:tabs>
      <w:jc w:val="right"/>
      <w:rPr>
        <w:sz w:val="20"/>
        <w:szCs w:val="20"/>
      </w:rPr>
    </w:pPr>
    <w:r w:rsidRPr="004F4E60">
      <w:rPr>
        <w:sz w:val="20"/>
        <w:szCs w:val="20"/>
      </w:rPr>
      <w:t>[Insert Unit Symbol]</w:t>
    </w:r>
    <w:r w:rsidR="00AF2E97" w:rsidRPr="004F4E60">
      <w:rPr>
        <w:sz w:val="20"/>
        <w:szCs w:val="20"/>
      </w:rPr>
      <w:tab/>
    </w:r>
    <w:r w:rsidRPr="004F4E60">
      <w:rPr>
        <w:b/>
        <w:bCs/>
        <w:sz w:val="20"/>
        <w:szCs w:val="20"/>
      </w:rPr>
      <w:t>[Unit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91E5F"/>
    <w:multiLevelType w:val="hybridMultilevel"/>
    <w:tmpl w:val="A71E9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B261EC"/>
    <w:multiLevelType w:val="hybridMultilevel"/>
    <w:tmpl w:val="AF86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0655B"/>
    <w:multiLevelType w:val="hybridMultilevel"/>
    <w:tmpl w:val="2ACAE77A"/>
    <w:lvl w:ilvl="0" w:tplc="D6AE883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14124"/>
    <w:multiLevelType w:val="hybridMultilevel"/>
    <w:tmpl w:val="7BE6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45001"/>
    <w:multiLevelType w:val="hybridMultilevel"/>
    <w:tmpl w:val="E2A2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B0BE8"/>
    <w:multiLevelType w:val="hybridMultilevel"/>
    <w:tmpl w:val="1B201328"/>
    <w:lvl w:ilvl="0" w:tplc="2B083834">
      <w:start w:val="1"/>
      <w:numFmt w:val="bullet"/>
      <w:pStyle w:val="Checkbox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C0246A"/>
    <w:multiLevelType w:val="hybridMultilevel"/>
    <w:tmpl w:val="6B0E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70284">
    <w:abstractNumId w:val="6"/>
  </w:num>
  <w:num w:numId="2" w16cid:durableId="736437080">
    <w:abstractNumId w:val="0"/>
  </w:num>
  <w:num w:numId="3" w16cid:durableId="1908951102">
    <w:abstractNumId w:val="2"/>
  </w:num>
  <w:num w:numId="4" w16cid:durableId="65105000">
    <w:abstractNumId w:val="3"/>
  </w:num>
  <w:num w:numId="5" w16cid:durableId="1212159138">
    <w:abstractNumId w:val="4"/>
  </w:num>
  <w:num w:numId="6" w16cid:durableId="150803801">
    <w:abstractNumId w:val="1"/>
  </w:num>
  <w:num w:numId="7" w16cid:durableId="1644967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D7"/>
    <w:rsid w:val="0005608D"/>
    <w:rsid w:val="0006511C"/>
    <w:rsid w:val="00080C15"/>
    <w:rsid w:val="000931E9"/>
    <w:rsid w:val="000B67CB"/>
    <w:rsid w:val="000C413C"/>
    <w:rsid w:val="000F4BF0"/>
    <w:rsid w:val="000F7E4A"/>
    <w:rsid w:val="00167830"/>
    <w:rsid w:val="001A6D36"/>
    <w:rsid w:val="00205293"/>
    <w:rsid w:val="00237511"/>
    <w:rsid w:val="00250ED6"/>
    <w:rsid w:val="00264A9A"/>
    <w:rsid w:val="00271DC0"/>
    <w:rsid w:val="0028676A"/>
    <w:rsid w:val="00293CCB"/>
    <w:rsid w:val="00294157"/>
    <w:rsid w:val="002A4B46"/>
    <w:rsid w:val="002A6420"/>
    <w:rsid w:val="002C27D7"/>
    <w:rsid w:val="002C4033"/>
    <w:rsid w:val="00304222"/>
    <w:rsid w:val="00341066"/>
    <w:rsid w:val="0035617A"/>
    <w:rsid w:val="003603DB"/>
    <w:rsid w:val="003731B3"/>
    <w:rsid w:val="00391FE9"/>
    <w:rsid w:val="003A32EE"/>
    <w:rsid w:val="003A786D"/>
    <w:rsid w:val="003E458B"/>
    <w:rsid w:val="003E6E13"/>
    <w:rsid w:val="003F50B0"/>
    <w:rsid w:val="004212A4"/>
    <w:rsid w:val="00431B12"/>
    <w:rsid w:val="00464264"/>
    <w:rsid w:val="004A4A4B"/>
    <w:rsid w:val="004D6964"/>
    <w:rsid w:val="004E0DC5"/>
    <w:rsid w:val="004E7E37"/>
    <w:rsid w:val="004F2438"/>
    <w:rsid w:val="004F4E60"/>
    <w:rsid w:val="00550820"/>
    <w:rsid w:val="00553981"/>
    <w:rsid w:val="0055466E"/>
    <w:rsid w:val="00570EEA"/>
    <w:rsid w:val="00590EB9"/>
    <w:rsid w:val="005E4762"/>
    <w:rsid w:val="00630A1A"/>
    <w:rsid w:val="0063464D"/>
    <w:rsid w:val="00644913"/>
    <w:rsid w:val="006873CC"/>
    <w:rsid w:val="006D3FC4"/>
    <w:rsid w:val="006F49B5"/>
    <w:rsid w:val="007343DD"/>
    <w:rsid w:val="0077039F"/>
    <w:rsid w:val="0078470F"/>
    <w:rsid w:val="007B19BB"/>
    <w:rsid w:val="007C2958"/>
    <w:rsid w:val="007E0906"/>
    <w:rsid w:val="007E4635"/>
    <w:rsid w:val="008018B9"/>
    <w:rsid w:val="00813E08"/>
    <w:rsid w:val="00857585"/>
    <w:rsid w:val="00895C50"/>
    <w:rsid w:val="008C15A3"/>
    <w:rsid w:val="008F6EF2"/>
    <w:rsid w:val="00905F89"/>
    <w:rsid w:val="0092506E"/>
    <w:rsid w:val="00931E3E"/>
    <w:rsid w:val="00944858"/>
    <w:rsid w:val="00977E01"/>
    <w:rsid w:val="009831A4"/>
    <w:rsid w:val="009A1CE7"/>
    <w:rsid w:val="009C00D2"/>
    <w:rsid w:val="009C6EEC"/>
    <w:rsid w:val="00A14310"/>
    <w:rsid w:val="00A62EDD"/>
    <w:rsid w:val="00A93D93"/>
    <w:rsid w:val="00AD5C55"/>
    <w:rsid w:val="00AE194F"/>
    <w:rsid w:val="00AE778B"/>
    <w:rsid w:val="00AF0300"/>
    <w:rsid w:val="00AF0DE5"/>
    <w:rsid w:val="00AF2E97"/>
    <w:rsid w:val="00B5079E"/>
    <w:rsid w:val="00B54E1F"/>
    <w:rsid w:val="00BA1897"/>
    <w:rsid w:val="00BD6EEF"/>
    <w:rsid w:val="00C00A47"/>
    <w:rsid w:val="00C346DA"/>
    <w:rsid w:val="00CC4F3B"/>
    <w:rsid w:val="00CE5869"/>
    <w:rsid w:val="00D45D16"/>
    <w:rsid w:val="00D7549B"/>
    <w:rsid w:val="00DD4B70"/>
    <w:rsid w:val="00DE5F9D"/>
    <w:rsid w:val="00DF0296"/>
    <w:rsid w:val="00E26F37"/>
    <w:rsid w:val="00E5489A"/>
    <w:rsid w:val="00E77335"/>
    <w:rsid w:val="00ED0B21"/>
    <w:rsid w:val="00ED3CED"/>
    <w:rsid w:val="00ED7F8F"/>
    <w:rsid w:val="00F03771"/>
    <w:rsid w:val="00F048EC"/>
    <w:rsid w:val="00F20154"/>
    <w:rsid w:val="00F34B95"/>
    <w:rsid w:val="00F63224"/>
    <w:rsid w:val="00F83B33"/>
    <w:rsid w:val="00FA565C"/>
    <w:rsid w:val="00FD0089"/>
    <w:rsid w:val="00FD59C9"/>
    <w:rsid w:val="00FE4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85C64"/>
  <w15:docId w15:val="{EF0FAC9A-2541-4BF7-9A71-399C905E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E9"/>
    <w:pPr>
      <w:spacing w:before="40" w:after="280" w:line="240" w:lineRule="auto"/>
    </w:pPr>
  </w:style>
  <w:style w:type="paragraph" w:styleId="Heading1">
    <w:name w:val="heading 1"/>
    <w:next w:val="Normal"/>
    <w:link w:val="Heading1Char"/>
    <w:uiPriority w:val="9"/>
    <w:qFormat/>
    <w:rsid w:val="003E6E13"/>
    <w:pPr>
      <w:keepNext/>
      <w:keepLines/>
      <w:spacing w:before="400" w:after="120" w:line="240" w:lineRule="auto"/>
      <w:outlineLvl w:val="0"/>
    </w:pPr>
    <w:rPr>
      <w:rFonts w:eastAsiaTheme="majorEastAsia" w:cstheme="majorBidi"/>
      <w:b/>
      <w:bCs/>
      <w:sz w:val="36"/>
      <w:szCs w:val="36"/>
    </w:rPr>
  </w:style>
  <w:style w:type="paragraph" w:styleId="Heading2">
    <w:name w:val="heading 2"/>
    <w:next w:val="Normal"/>
    <w:uiPriority w:val="9"/>
    <w:unhideWhenUsed/>
    <w:qFormat/>
    <w:rsid w:val="00F20154"/>
    <w:pPr>
      <w:keepNext/>
      <w:keepLines/>
      <w:spacing w:before="360" w:after="120"/>
      <w:outlineLvl w:val="1"/>
    </w:pPr>
    <w:rPr>
      <w:b/>
      <w:sz w:val="32"/>
      <w:szCs w:val="32"/>
    </w:rPr>
  </w:style>
  <w:style w:type="paragraph" w:styleId="Heading3">
    <w:name w:val="heading 3"/>
    <w:next w:val="Normal"/>
    <w:uiPriority w:val="9"/>
    <w:unhideWhenUsed/>
    <w:qFormat/>
    <w:rsid w:val="00A62EDD"/>
    <w:pPr>
      <w:keepNext/>
      <w:keepLines/>
      <w:spacing w:before="280" w:after="120"/>
      <w:outlineLvl w:val="2"/>
    </w:pPr>
    <w:rPr>
      <w:b/>
      <w:sz w:val="28"/>
      <w:szCs w:val="28"/>
    </w:rPr>
  </w:style>
  <w:style w:type="paragraph" w:styleId="Heading4">
    <w:name w:val="heading 4"/>
    <w:next w:val="Normal"/>
    <w:uiPriority w:val="9"/>
    <w:unhideWhenUsed/>
    <w:qFormat/>
    <w:rsid w:val="004E7E37"/>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E7E37"/>
    <w:pPr>
      <w:spacing w:after="240" w:line="240" w:lineRule="auto"/>
      <w:jc w:val="center"/>
    </w:pPr>
    <w:rPr>
      <w:rFonts w:eastAsiaTheme="majorEastAsia" w:cstheme="majorBidi"/>
      <w:spacing w:val="-10"/>
      <w:kern w:val="28"/>
      <w:sz w:val="56"/>
      <w:szCs w:val="56"/>
    </w:rPr>
  </w:style>
  <w:style w:type="paragraph" w:styleId="NormalWeb">
    <w:name w:val="Normal (Web)"/>
    <w:basedOn w:val="Normal"/>
    <w:uiPriority w:val="99"/>
    <w:unhideWhenUsed/>
    <w:rsid w:val="00FB79F8"/>
    <w:pPr>
      <w:spacing w:before="100" w:beforeAutospacing="1" w:after="100" w:afterAutospacing="1"/>
    </w:pPr>
  </w:style>
  <w:style w:type="character" w:styleId="Strong">
    <w:name w:val="Strong"/>
    <w:basedOn w:val="DefaultParagraphFont"/>
    <w:uiPriority w:val="22"/>
    <w:qFormat/>
    <w:rsid w:val="00FB79F8"/>
    <w:rPr>
      <w:b/>
      <w:bCs/>
    </w:rPr>
  </w:style>
  <w:style w:type="character" w:customStyle="1" w:styleId="TitleChar">
    <w:name w:val="Title Char"/>
    <w:basedOn w:val="DefaultParagraphFont"/>
    <w:link w:val="Title"/>
    <w:uiPriority w:val="10"/>
    <w:rsid w:val="004E7E37"/>
    <w:rPr>
      <w:rFonts w:eastAsiaTheme="majorEastAsia" w:cstheme="majorBidi"/>
      <w:spacing w:val="-10"/>
      <w:kern w:val="28"/>
      <w:sz w:val="56"/>
      <w:szCs w:val="56"/>
    </w:rPr>
  </w:style>
  <w:style w:type="paragraph" w:styleId="Header">
    <w:name w:val="header"/>
    <w:link w:val="HeaderChar"/>
    <w:uiPriority w:val="99"/>
    <w:unhideWhenUsed/>
    <w:rsid w:val="00AF2E97"/>
    <w:pPr>
      <w:tabs>
        <w:tab w:val="center" w:pos="4680"/>
        <w:tab w:val="right" w:pos="9360"/>
      </w:tabs>
      <w:spacing w:after="480"/>
      <w:jc w:val="center"/>
    </w:pPr>
  </w:style>
  <w:style w:type="character" w:customStyle="1" w:styleId="HeaderChar">
    <w:name w:val="Header Char"/>
    <w:basedOn w:val="DefaultParagraphFont"/>
    <w:link w:val="Header"/>
    <w:uiPriority w:val="99"/>
    <w:rsid w:val="00AF2E97"/>
  </w:style>
  <w:style w:type="paragraph" w:styleId="Footer">
    <w:name w:val="footer"/>
    <w:link w:val="FooterChar"/>
    <w:uiPriority w:val="99"/>
    <w:unhideWhenUsed/>
    <w:rsid w:val="00AF2E97"/>
    <w:pPr>
      <w:spacing w:after="100" w:afterAutospacing="1" w:line="240" w:lineRule="auto"/>
    </w:pPr>
    <w:rPr>
      <w:iCs/>
      <w:sz w:val="20"/>
      <w:szCs w:val="20"/>
    </w:rPr>
  </w:style>
  <w:style w:type="character" w:customStyle="1" w:styleId="FooterChar">
    <w:name w:val="Footer Char"/>
    <w:basedOn w:val="DefaultParagraphFont"/>
    <w:link w:val="Footer"/>
    <w:uiPriority w:val="99"/>
    <w:rsid w:val="00AF2E97"/>
    <w:rPr>
      <w:iCs/>
      <w:sz w:val="20"/>
      <w:szCs w:val="20"/>
    </w:rPr>
  </w:style>
  <w:style w:type="table" w:styleId="TableGrid">
    <w:name w:val="Table Grid"/>
    <w:basedOn w:val="TableNormal"/>
    <w:uiPriority w:val="39"/>
    <w:rsid w:val="00C5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6E13"/>
    <w:rPr>
      <w:rFonts w:eastAsiaTheme="majorEastAsia" w:cstheme="majorBidi"/>
      <w:b/>
      <w:bCs/>
      <w:sz w:val="36"/>
      <w:szCs w:val="36"/>
    </w:rPr>
  </w:style>
  <w:style w:type="character" w:styleId="Emphasis">
    <w:name w:val="Emphasis"/>
    <w:basedOn w:val="DefaultParagraphFont"/>
    <w:uiPriority w:val="20"/>
    <w:qFormat/>
    <w:rsid w:val="008F5BAD"/>
    <w:rPr>
      <w:rFonts w:ascii="Times New Roman" w:hAnsi="Times New Roman"/>
      <w:i/>
      <w:iCs/>
      <w:color w:val="404040" w:themeColor="text1" w:themeTint="BF"/>
      <w:sz w:val="24"/>
    </w:rPr>
  </w:style>
  <w:style w:type="paragraph" w:styleId="ListParagraph">
    <w:name w:val="List Paragraph"/>
    <w:uiPriority w:val="34"/>
    <w:qFormat/>
    <w:rsid w:val="000931E9"/>
    <w:pPr>
      <w:numPr>
        <w:numId w:val="3"/>
      </w:numPr>
      <w:spacing w:after="360" w:line="240" w:lineRule="auto"/>
      <w:contextualSpacing/>
    </w:pPr>
    <w:rPr>
      <w:rFonts w:eastAsia="Arial"/>
    </w:rPr>
  </w:style>
  <w:style w:type="paragraph" w:styleId="BalloonText">
    <w:name w:val="Balloon Text"/>
    <w:basedOn w:val="Normal"/>
    <w:link w:val="BalloonTextChar"/>
    <w:uiPriority w:val="99"/>
    <w:semiHidden/>
    <w:unhideWhenUsed/>
    <w:rsid w:val="00CA091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912"/>
    <w:rPr>
      <w:rFonts w:ascii="Segoe UI" w:hAnsi="Segoe UI" w:cs="Segoe UI"/>
      <w:sz w:val="18"/>
      <w:szCs w:val="18"/>
    </w:rPr>
  </w:style>
  <w:style w:type="character" w:styleId="SubtleEmphasis">
    <w:name w:val="Subtle Emphasis"/>
    <w:basedOn w:val="DefaultParagraphFont"/>
    <w:uiPriority w:val="19"/>
    <w:qFormat/>
    <w:rsid w:val="00860B08"/>
    <w:rPr>
      <w:i/>
      <w:iCs/>
      <w:color w:val="404040" w:themeColor="text1" w:themeTint="BF"/>
    </w:rPr>
  </w:style>
  <w:style w:type="paragraph" w:styleId="Subtitle">
    <w:name w:val="Subtitle"/>
    <w:next w:val="Normal"/>
    <w:uiPriority w:val="11"/>
    <w:qFormat/>
    <w:rsid w:val="004E7E37"/>
    <w:pPr>
      <w:keepNext/>
      <w:keepLines/>
      <w:spacing w:before="360" w:after="240" w:line="240" w:lineRule="auto"/>
      <w:jc w:val="center"/>
    </w:pPr>
    <w:rPr>
      <w:rFonts w:eastAsia="Georgia"/>
      <w:iCs/>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70EEA"/>
    <w:rPr>
      <w:color w:val="0563C1" w:themeColor="hyperlink"/>
      <w:u w:val="single"/>
    </w:rPr>
  </w:style>
  <w:style w:type="paragraph" w:customStyle="1" w:styleId="Normal-InstructionsText">
    <w:name w:val="Normal - Instructions Text"/>
    <w:qFormat/>
    <w:rsid w:val="004E7E37"/>
    <w:pPr>
      <w:spacing w:line="258" w:lineRule="auto"/>
      <w:ind w:right="27"/>
      <w:textDirection w:val="btLr"/>
    </w:pPr>
    <w:rPr>
      <w:color w:val="404040"/>
    </w:rPr>
  </w:style>
  <w:style w:type="paragraph" w:styleId="NoSpacing">
    <w:name w:val="No Spacing"/>
    <w:uiPriority w:val="1"/>
    <w:qFormat/>
    <w:rsid w:val="00464264"/>
    <w:pPr>
      <w:spacing w:after="0" w:afterAutospacing="1" w:line="240" w:lineRule="auto"/>
    </w:pPr>
  </w:style>
  <w:style w:type="paragraph" w:customStyle="1" w:styleId="HeadingTable">
    <w:name w:val="Heading Table"/>
    <w:basedOn w:val="Normal"/>
    <w:qFormat/>
    <w:rsid w:val="0077039F"/>
    <w:pPr>
      <w:spacing w:after="0"/>
      <w:jc w:val="center"/>
    </w:pPr>
    <w:rPr>
      <w:b/>
      <w:bCs/>
      <w:sz w:val="20"/>
      <w:szCs w:val="20"/>
    </w:rPr>
  </w:style>
  <w:style w:type="paragraph" w:customStyle="1" w:styleId="Normal-InstructionsHeading">
    <w:name w:val="Normal - Instructions Heading"/>
    <w:qFormat/>
    <w:rsid w:val="004F4E60"/>
    <w:pPr>
      <w:tabs>
        <w:tab w:val="right" w:pos="8730"/>
      </w:tabs>
      <w:spacing w:after="120" w:line="276" w:lineRule="auto"/>
      <w:ind w:right="29"/>
      <w:textDirection w:val="btLr"/>
    </w:pPr>
    <w:rPr>
      <w:b/>
      <w:iCs/>
      <w:color w:val="404040"/>
    </w:rPr>
  </w:style>
  <w:style w:type="paragraph" w:customStyle="1" w:styleId="Normal-Instructions">
    <w:name w:val="Normal - Instructions"/>
    <w:basedOn w:val="Normal"/>
    <w:qFormat/>
    <w:rsid w:val="00A62EDD"/>
    <w:pPr>
      <w:spacing w:before="0" w:after="120" w:line="258" w:lineRule="auto"/>
      <w:ind w:right="27"/>
      <w:textDirection w:val="btLr"/>
    </w:pPr>
    <w:rPr>
      <w:color w:val="404040"/>
    </w:rPr>
  </w:style>
  <w:style w:type="paragraph" w:customStyle="1" w:styleId="NormalCenter">
    <w:name w:val="Normal Center"/>
    <w:basedOn w:val="Header"/>
    <w:qFormat/>
    <w:rsid w:val="0028676A"/>
  </w:style>
  <w:style w:type="paragraph" w:customStyle="1" w:styleId="NormalTextTable">
    <w:name w:val="Normal Text Table"/>
    <w:basedOn w:val="Normal"/>
    <w:qFormat/>
    <w:rsid w:val="0028676A"/>
    <w:pPr>
      <w:spacing w:before="0" w:after="0"/>
    </w:pPr>
  </w:style>
  <w:style w:type="character" w:styleId="FollowedHyperlink">
    <w:name w:val="FollowedHyperlink"/>
    <w:basedOn w:val="DefaultParagraphFont"/>
    <w:uiPriority w:val="99"/>
    <w:semiHidden/>
    <w:unhideWhenUsed/>
    <w:rsid w:val="00977E01"/>
    <w:rPr>
      <w:color w:val="954F72" w:themeColor="followedHyperlink"/>
      <w:u w:val="single"/>
    </w:rPr>
  </w:style>
  <w:style w:type="paragraph" w:customStyle="1" w:styleId="CheckboxList">
    <w:name w:val="Checkbox List"/>
    <w:basedOn w:val="ListParagraph"/>
    <w:qFormat/>
    <w:rsid w:val="00977E01"/>
    <w:pPr>
      <w:numPr>
        <w:numId w:val="7"/>
      </w:numPr>
      <w:spacing w:before="100" w:beforeAutospacing="1" w:after="240"/>
      <w:contextualSpacing w:val="0"/>
    </w:pPr>
    <w:rPr>
      <w:rFonts w:eastAsia="Times New Roman"/>
    </w:rPr>
  </w:style>
  <w:style w:type="character" w:styleId="CommentReference">
    <w:name w:val="annotation reference"/>
    <w:basedOn w:val="DefaultParagraphFont"/>
    <w:uiPriority w:val="99"/>
    <w:semiHidden/>
    <w:unhideWhenUsed/>
    <w:rsid w:val="00DF0296"/>
    <w:rPr>
      <w:sz w:val="16"/>
      <w:szCs w:val="16"/>
    </w:rPr>
  </w:style>
  <w:style w:type="paragraph" w:styleId="CommentText">
    <w:name w:val="annotation text"/>
    <w:basedOn w:val="Normal"/>
    <w:link w:val="CommentTextChar"/>
    <w:uiPriority w:val="99"/>
    <w:semiHidden/>
    <w:unhideWhenUsed/>
    <w:rsid w:val="00DF0296"/>
    <w:rPr>
      <w:sz w:val="20"/>
      <w:szCs w:val="20"/>
    </w:rPr>
  </w:style>
  <w:style w:type="character" w:customStyle="1" w:styleId="CommentTextChar">
    <w:name w:val="Comment Text Char"/>
    <w:basedOn w:val="DefaultParagraphFont"/>
    <w:link w:val="CommentText"/>
    <w:uiPriority w:val="99"/>
    <w:semiHidden/>
    <w:rsid w:val="00DF0296"/>
    <w:rPr>
      <w:sz w:val="20"/>
      <w:szCs w:val="20"/>
    </w:rPr>
  </w:style>
  <w:style w:type="paragraph" w:styleId="CommentSubject">
    <w:name w:val="annotation subject"/>
    <w:basedOn w:val="CommentText"/>
    <w:next w:val="CommentText"/>
    <w:link w:val="CommentSubjectChar"/>
    <w:uiPriority w:val="99"/>
    <w:semiHidden/>
    <w:unhideWhenUsed/>
    <w:rsid w:val="00DF0296"/>
    <w:rPr>
      <w:b/>
      <w:bCs/>
    </w:rPr>
  </w:style>
  <w:style w:type="character" w:customStyle="1" w:styleId="CommentSubjectChar">
    <w:name w:val="Comment Subject Char"/>
    <w:basedOn w:val="CommentTextChar"/>
    <w:link w:val="CommentSubject"/>
    <w:uiPriority w:val="99"/>
    <w:semiHidden/>
    <w:rsid w:val="00DF02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avilion.dinfos.edu/Template/Article/2601755/diy-editing-checklist/" TargetMode="External"/><Relationship Id="rId4" Type="http://schemas.openxmlformats.org/officeDocument/2006/relationships/settings" Target="settings.xml"/><Relationship Id="rId9" Type="http://schemas.openxmlformats.org/officeDocument/2006/relationships/hyperlink" Target="https://pavilion.dinfos.edu/Template/Article/2601755/diy-editing-check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x2PIbFQbDRb3nY9GGB+pzsmerw==">AMUW2mVfL7LtmcLNRKjyeERGV1rZTUbaDpBwNfFPfOV6LVBVIBS0vquWI5xleHPCNj39gFh2E/RY0WtNlRbuRkOONChKHZnKH8HdNp4U51Qvh+QDHTnW7JY=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 Werner</dc:creator>
  <cp:lastModifiedBy>Sonya Paclob</cp:lastModifiedBy>
  <cp:revision>5</cp:revision>
  <dcterms:created xsi:type="dcterms:W3CDTF">2024-09-09T20:14:00Z</dcterms:created>
  <dcterms:modified xsi:type="dcterms:W3CDTF">2024-10-30T20:03:00Z</dcterms:modified>
</cp:coreProperties>
</file>